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0FA2" w14:textId="77777777" w:rsidR="00A71F4B" w:rsidRDefault="004C3C07">
      <w:r>
        <w:rPr>
          <w:noProof/>
          <w:lang w:eastAsia="en-NZ"/>
        </w:rPr>
        <w:drawing>
          <wp:inline distT="0" distB="0" distL="0" distR="0" wp14:anchorId="229FFCB7" wp14:editId="6EAEB086">
            <wp:extent cx="25717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dale Business Logo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69AB" w14:textId="77777777" w:rsidR="00A75423" w:rsidRDefault="004C3C07" w:rsidP="004C3C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Silverdale Area Business Association </w:t>
      </w:r>
      <w:r w:rsidR="00A75423">
        <w:rPr>
          <w:sz w:val="36"/>
          <w:szCs w:val="36"/>
        </w:rPr>
        <w:t>[SABA]</w:t>
      </w:r>
    </w:p>
    <w:p w14:paraId="6D899A5E" w14:textId="7BC9D5FB" w:rsidR="004C3C07" w:rsidRDefault="004C3C07" w:rsidP="004C3C07">
      <w:pPr>
        <w:jc w:val="center"/>
        <w:rPr>
          <w:sz w:val="36"/>
          <w:szCs w:val="36"/>
        </w:rPr>
      </w:pPr>
      <w:r>
        <w:rPr>
          <w:sz w:val="36"/>
          <w:szCs w:val="36"/>
        </w:rPr>
        <w:t>Strategic Plan</w:t>
      </w:r>
    </w:p>
    <w:p w14:paraId="11C3E11E" w14:textId="4DF81FB9" w:rsidR="004C3C07" w:rsidRDefault="008959EA" w:rsidP="004C3C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July 2018 - </w:t>
      </w:r>
      <w:r w:rsidR="004C3C07">
        <w:rPr>
          <w:sz w:val="36"/>
          <w:szCs w:val="36"/>
        </w:rPr>
        <w:t>June 2020</w:t>
      </w:r>
    </w:p>
    <w:p w14:paraId="3277608D" w14:textId="1A6D60AB" w:rsidR="009E293A" w:rsidRDefault="009E293A" w:rsidP="009E293A">
      <w:pPr>
        <w:rPr>
          <w:b/>
          <w:sz w:val="28"/>
          <w:szCs w:val="28"/>
        </w:rPr>
      </w:pPr>
      <w:r w:rsidRPr="009E293A">
        <w:rPr>
          <w:b/>
          <w:sz w:val="28"/>
          <w:szCs w:val="28"/>
        </w:rPr>
        <w:t>Vision Statement</w:t>
      </w:r>
      <w:r>
        <w:rPr>
          <w:b/>
          <w:sz w:val="28"/>
          <w:szCs w:val="28"/>
        </w:rPr>
        <w:t xml:space="preserve"> </w:t>
      </w:r>
    </w:p>
    <w:p w14:paraId="132FBD57" w14:textId="6E3FA36C" w:rsidR="00B1707E" w:rsidRDefault="00A75423" w:rsidP="009E293A">
      <w:pPr>
        <w:rPr>
          <w:sz w:val="24"/>
          <w:szCs w:val="24"/>
        </w:rPr>
      </w:pPr>
      <w:r>
        <w:rPr>
          <w:sz w:val="24"/>
          <w:szCs w:val="24"/>
        </w:rPr>
        <w:t xml:space="preserve">Through SABA services, relationships and support, Silverdale will become the premier business environment for North Auckland. </w:t>
      </w:r>
    </w:p>
    <w:p w14:paraId="186702BB" w14:textId="44F219C4" w:rsidR="00B1707E" w:rsidRDefault="00B1707E" w:rsidP="009E293A">
      <w:pPr>
        <w:rPr>
          <w:b/>
          <w:sz w:val="28"/>
          <w:szCs w:val="28"/>
        </w:rPr>
      </w:pPr>
      <w:r w:rsidRPr="00B1707E">
        <w:rPr>
          <w:b/>
          <w:sz w:val="28"/>
          <w:szCs w:val="28"/>
        </w:rPr>
        <w:t xml:space="preserve">Challenges </w:t>
      </w:r>
    </w:p>
    <w:p w14:paraId="16D3402F" w14:textId="34A20E49" w:rsidR="0056166F" w:rsidRDefault="0056166F" w:rsidP="0056166F">
      <w:pPr>
        <w:pStyle w:val="ListParagraph"/>
        <w:numPr>
          <w:ilvl w:val="0"/>
          <w:numId w:val="3"/>
        </w:numPr>
      </w:pPr>
      <w:r>
        <w:t xml:space="preserve">Connectivity between businesses within the SABA area/ </w:t>
      </w:r>
      <w:r w:rsidR="005A2C4F">
        <w:t>physical s</w:t>
      </w:r>
      <w:r>
        <w:t xml:space="preserve">eparation </w:t>
      </w:r>
      <w:r w:rsidR="00B206DB">
        <w:t>of</w:t>
      </w:r>
      <w:r>
        <w:t xml:space="preserve"> business areas</w:t>
      </w:r>
    </w:p>
    <w:p w14:paraId="087ACE01" w14:textId="1E2B8646" w:rsidR="0056166F" w:rsidRDefault="0056166F" w:rsidP="0056166F">
      <w:pPr>
        <w:pStyle w:val="ListParagraph"/>
        <w:numPr>
          <w:ilvl w:val="0"/>
          <w:numId w:val="3"/>
        </w:numPr>
      </w:pPr>
      <w:r>
        <w:t>Traffic management issues affecting accessibility to Silverdale</w:t>
      </w:r>
    </w:p>
    <w:p w14:paraId="74F17685" w14:textId="5ACB3C1B" w:rsidR="0056166F" w:rsidRDefault="0056166F" w:rsidP="0056166F">
      <w:pPr>
        <w:pStyle w:val="ListParagraph"/>
        <w:numPr>
          <w:ilvl w:val="0"/>
          <w:numId w:val="3"/>
        </w:numPr>
      </w:pPr>
      <w:r>
        <w:t xml:space="preserve">Rapid growth of </w:t>
      </w:r>
      <w:r w:rsidR="004D2FF0">
        <w:t xml:space="preserve">residential and businesses anticipated in wider </w:t>
      </w:r>
      <w:r>
        <w:t xml:space="preserve">Silverdale areas </w:t>
      </w:r>
    </w:p>
    <w:p w14:paraId="74DE3DDF" w14:textId="035B7302" w:rsidR="0056166F" w:rsidRDefault="0056166F" w:rsidP="0056166F">
      <w:pPr>
        <w:pStyle w:val="ListParagraph"/>
        <w:numPr>
          <w:ilvl w:val="0"/>
          <w:numId w:val="3"/>
        </w:numPr>
      </w:pPr>
      <w:r>
        <w:t>A ‘9-5</w:t>
      </w:r>
      <w:r w:rsidR="005A2C4F">
        <w:t>’</w:t>
      </w:r>
      <w:r>
        <w:t xml:space="preserve"> business area </w:t>
      </w:r>
    </w:p>
    <w:p w14:paraId="7DA9FBEB" w14:textId="6DC9A9FF" w:rsidR="0056166F" w:rsidRDefault="005A2C4F" w:rsidP="0056166F">
      <w:pPr>
        <w:pStyle w:val="ListParagraph"/>
        <w:numPr>
          <w:ilvl w:val="0"/>
          <w:numId w:val="3"/>
        </w:numPr>
      </w:pPr>
      <w:r>
        <w:t xml:space="preserve">Auckland </w:t>
      </w:r>
      <w:r w:rsidR="0041003D">
        <w:t>Fringe location means transportation costs of goods high</w:t>
      </w:r>
    </w:p>
    <w:p w14:paraId="30E9D76F" w14:textId="0D0CCA01" w:rsidR="00B1707E" w:rsidRDefault="00B1707E" w:rsidP="009E2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Opportunities </w:t>
      </w:r>
    </w:p>
    <w:p w14:paraId="3EAE37B8" w14:textId="6555331D" w:rsidR="0056166F" w:rsidRDefault="0056166F" w:rsidP="0056166F">
      <w:pPr>
        <w:pStyle w:val="ListParagraph"/>
        <w:numPr>
          <w:ilvl w:val="0"/>
          <w:numId w:val="4"/>
        </w:numPr>
      </w:pPr>
      <w:r>
        <w:t xml:space="preserve">Support for development of the business association </w:t>
      </w:r>
    </w:p>
    <w:p w14:paraId="1096C3B8" w14:textId="1B8245F2" w:rsidR="0056166F" w:rsidRDefault="0056166F" w:rsidP="0056166F">
      <w:pPr>
        <w:pStyle w:val="ListParagraph"/>
        <w:numPr>
          <w:ilvl w:val="0"/>
          <w:numId w:val="4"/>
        </w:numPr>
      </w:pPr>
      <w:r>
        <w:t xml:space="preserve">Political support – local level </w:t>
      </w:r>
    </w:p>
    <w:p w14:paraId="091A0DC9" w14:textId="77777777" w:rsidR="005A2C4F" w:rsidRDefault="005A2C4F" w:rsidP="0056166F">
      <w:pPr>
        <w:pStyle w:val="ListParagraph"/>
        <w:numPr>
          <w:ilvl w:val="0"/>
          <w:numId w:val="4"/>
        </w:numPr>
      </w:pPr>
      <w:r>
        <w:t>To present Silverdale as a combined area, rather than separate areas</w:t>
      </w:r>
    </w:p>
    <w:p w14:paraId="6FC226A9" w14:textId="13038535" w:rsidR="0056166F" w:rsidRDefault="0056166F" w:rsidP="0056166F">
      <w:pPr>
        <w:pStyle w:val="ListParagraph"/>
        <w:numPr>
          <w:ilvl w:val="0"/>
          <w:numId w:val="4"/>
        </w:numPr>
      </w:pPr>
      <w:r>
        <w:t>Attractiveness of the area for business set up [costs/infrastructure/lifestyle]</w:t>
      </w:r>
    </w:p>
    <w:p w14:paraId="4ADFD37A" w14:textId="3A8646E8" w:rsidR="0056166F" w:rsidRDefault="0056166F" w:rsidP="0056166F">
      <w:pPr>
        <w:pStyle w:val="ListParagraph"/>
        <w:numPr>
          <w:ilvl w:val="0"/>
          <w:numId w:val="4"/>
        </w:numPr>
      </w:pPr>
      <w:r>
        <w:t>Business Mix – commercial, retail, industrial, services</w:t>
      </w:r>
      <w:r w:rsidR="00501523">
        <w:t xml:space="preserve">, community </w:t>
      </w:r>
    </w:p>
    <w:p w14:paraId="32A1FBC1" w14:textId="084A7A57" w:rsidR="0056166F" w:rsidRDefault="0056166F" w:rsidP="0056166F">
      <w:pPr>
        <w:pStyle w:val="ListParagraph"/>
        <w:numPr>
          <w:ilvl w:val="0"/>
          <w:numId w:val="4"/>
        </w:numPr>
      </w:pPr>
      <w:r>
        <w:t xml:space="preserve">Transport mix – </w:t>
      </w:r>
      <w:r w:rsidR="00D80519">
        <w:t>adequate parking, public transport</w:t>
      </w:r>
    </w:p>
    <w:p w14:paraId="2C4408B7" w14:textId="37673B77" w:rsidR="00C02580" w:rsidRDefault="00C02580" w:rsidP="00C02580">
      <w:pPr>
        <w:pStyle w:val="ListParagrap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AC57A0" w:rsidRPr="009E293A" w14:paraId="3B88F53D" w14:textId="77777777" w:rsidTr="00AC57A0">
        <w:tc>
          <w:tcPr>
            <w:tcW w:w="2123" w:type="dxa"/>
          </w:tcPr>
          <w:p w14:paraId="2E405DE8" w14:textId="77777777" w:rsidR="00AC57A0" w:rsidRDefault="00AC57A0" w:rsidP="00B1707E"/>
        </w:tc>
        <w:tc>
          <w:tcPr>
            <w:tcW w:w="6944" w:type="dxa"/>
          </w:tcPr>
          <w:p w14:paraId="765F5549" w14:textId="35CE7485" w:rsidR="00AC57A0" w:rsidRDefault="005A2C4F" w:rsidP="00C02580">
            <w:pPr>
              <w:jc w:val="center"/>
            </w:pPr>
            <w:r>
              <w:t>SABA goals for 2-year period</w:t>
            </w:r>
          </w:p>
        </w:tc>
      </w:tr>
      <w:tr w:rsidR="00AC57A0" w:rsidRPr="009E293A" w14:paraId="60DBA25E" w14:textId="7E6F500D" w:rsidTr="00AC57A0">
        <w:tc>
          <w:tcPr>
            <w:tcW w:w="2123" w:type="dxa"/>
          </w:tcPr>
          <w:p w14:paraId="52725D55" w14:textId="170E0894" w:rsidR="00AC57A0" w:rsidRPr="009E293A" w:rsidRDefault="00AC57A0" w:rsidP="00B1707E">
            <w:r>
              <w:t xml:space="preserve">Physical environment </w:t>
            </w:r>
          </w:p>
        </w:tc>
        <w:tc>
          <w:tcPr>
            <w:tcW w:w="6944" w:type="dxa"/>
          </w:tcPr>
          <w:p w14:paraId="144B322B" w14:textId="77777777" w:rsidR="00BE082B" w:rsidRDefault="00BE082B" w:rsidP="00B1707E">
            <w:r>
              <w:t xml:space="preserve">Creating a ‘sense of place’ for the Silverdale business area by advocating for </w:t>
            </w:r>
          </w:p>
          <w:p w14:paraId="5F107016" w14:textId="77777777" w:rsidR="00AC57A0" w:rsidRDefault="005A2C4F" w:rsidP="00BE082B">
            <w:pPr>
              <w:pStyle w:val="ListParagraph"/>
              <w:numPr>
                <w:ilvl w:val="0"/>
                <w:numId w:val="8"/>
              </w:numPr>
            </w:pPr>
            <w:r>
              <w:t>Quality</w:t>
            </w:r>
            <w:r w:rsidR="00AC57A0">
              <w:t xml:space="preserve"> street furniture</w:t>
            </w:r>
            <w:r>
              <w:t xml:space="preserve">, toilets &amp; plantings </w:t>
            </w:r>
          </w:p>
          <w:p w14:paraId="50DD9CF7" w14:textId="3FB43517" w:rsidR="00BE082B" w:rsidRPr="009E293A" w:rsidRDefault="00BE082B" w:rsidP="00BE082B">
            <w:pPr>
              <w:pStyle w:val="ListParagraph"/>
              <w:numPr>
                <w:ilvl w:val="0"/>
                <w:numId w:val="8"/>
              </w:numPr>
            </w:pPr>
            <w:r>
              <w:t xml:space="preserve">Signage for wayfinding and visitor movement </w:t>
            </w:r>
          </w:p>
        </w:tc>
      </w:tr>
      <w:tr w:rsidR="00AC57A0" w:rsidRPr="009E293A" w14:paraId="160E9867" w14:textId="1D99EC14" w:rsidTr="00AC57A0">
        <w:tc>
          <w:tcPr>
            <w:tcW w:w="2123" w:type="dxa"/>
          </w:tcPr>
          <w:p w14:paraId="71160B33" w14:textId="77777777" w:rsidR="00AC57A0" w:rsidRPr="009E293A" w:rsidRDefault="00AC57A0" w:rsidP="00B1707E"/>
        </w:tc>
        <w:tc>
          <w:tcPr>
            <w:tcW w:w="6944" w:type="dxa"/>
          </w:tcPr>
          <w:p w14:paraId="43AB19EE" w14:textId="24480367" w:rsidR="00AC57A0" w:rsidRPr="009E293A" w:rsidRDefault="005A2C4F" w:rsidP="009520CE">
            <w:r>
              <w:t>Review of security in the Silverdale area</w:t>
            </w:r>
            <w:r w:rsidR="009520CE">
              <w:t xml:space="preserve"> and understanding of what solutions would be most appropriate </w:t>
            </w:r>
          </w:p>
        </w:tc>
      </w:tr>
      <w:tr w:rsidR="00AC57A0" w:rsidRPr="009E293A" w14:paraId="3A835922" w14:textId="3A3C96BD" w:rsidTr="00AC57A0">
        <w:tc>
          <w:tcPr>
            <w:tcW w:w="2123" w:type="dxa"/>
          </w:tcPr>
          <w:p w14:paraId="48F97232" w14:textId="04446284" w:rsidR="00AC57A0" w:rsidRPr="009E293A" w:rsidRDefault="00C33C25" w:rsidP="00B1707E">
            <w:r>
              <w:t xml:space="preserve">Roading &amp; Traffic </w:t>
            </w:r>
          </w:p>
        </w:tc>
        <w:tc>
          <w:tcPr>
            <w:tcW w:w="6944" w:type="dxa"/>
          </w:tcPr>
          <w:p w14:paraId="15CEAEFE" w14:textId="77777777" w:rsidR="00ED439D" w:rsidRDefault="00C33C25" w:rsidP="00B1707E">
            <w:r>
              <w:t xml:space="preserve">Improved </w:t>
            </w:r>
            <w:r w:rsidR="005A2C4F">
              <w:t>connectivity of transport options</w:t>
            </w:r>
            <w:r>
              <w:t xml:space="preserve"> </w:t>
            </w:r>
            <w:r w:rsidR="00ED439D">
              <w:t>around the Silverdale business area.</w:t>
            </w:r>
          </w:p>
          <w:p w14:paraId="593EF390" w14:textId="6F24092B" w:rsidR="00AC57A0" w:rsidRDefault="00992834" w:rsidP="00ED439D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F364DC">
              <w:t xml:space="preserve">upport for the </w:t>
            </w:r>
            <w:proofErr w:type="spellStart"/>
            <w:r w:rsidR="00F364DC">
              <w:t>Penlink</w:t>
            </w:r>
            <w:proofErr w:type="spellEnd"/>
            <w:r w:rsidR="00F364DC">
              <w:t xml:space="preserve"> route</w:t>
            </w:r>
          </w:p>
          <w:p w14:paraId="254F3E6C" w14:textId="67E17A9C" w:rsidR="00ED439D" w:rsidRDefault="00992834" w:rsidP="00ED439D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ED439D">
              <w:t xml:space="preserve">dvocating for better access into Silverdale Village from the State Highway </w:t>
            </w:r>
          </w:p>
          <w:p w14:paraId="6B1B7214" w14:textId="661CE275" w:rsidR="00C33C25" w:rsidRDefault="00992834" w:rsidP="00ED439D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ED439D">
              <w:t>mproved road signage i</w:t>
            </w:r>
            <w:r w:rsidR="005A2C4F">
              <w:t>n all Silverdale business areas</w:t>
            </w:r>
          </w:p>
          <w:p w14:paraId="7B1D9FAB" w14:textId="733BA93B" w:rsidR="00C33C25" w:rsidRPr="009E293A" w:rsidRDefault="00865606" w:rsidP="00865606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Improved </w:t>
            </w:r>
            <w:r w:rsidRPr="00865606">
              <w:t xml:space="preserve">signalisation </w:t>
            </w:r>
            <w:r>
              <w:t xml:space="preserve"> between the State Highway &amp; Business Park  to improve access  in order to improve local employment opportunitie and public transport access. </w:t>
            </w:r>
          </w:p>
        </w:tc>
      </w:tr>
      <w:tr w:rsidR="00AC57A0" w:rsidRPr="009E293A" w14:paraId="1C48B08E" w14:textId="724BF4EC" w:rsidTr="00AC57A0">
        <w:tc>
          <w:tcPr>
            <w:tcW w:w="2123" w:type="dxa"/>
          </w:tcPr>
          <w:p w14:paraId="5BFF4A7C" w14:textId="7E0E06DD" w:rsidR="00AC57A0" w:rsidRPr="009E293A" w:rsidRDefault="00AC57A0" w:rsidP="00B1707E">
            <w:r>
              <w:lastRenderedPageBreak/>
              <w:t xml:space="preserve">Member Services </w:t>
            </w:r>
          </w:p>
        </w:tc>
        <w:tc>
          <w:tcPr>
            <w:tcW w:w="6944" w:type="dxa"/>
          </w:tcPr>
          <w:p w14:paraId="573B1FF4" w14:textId="0354C512" w:rsidR="00AC57A0" w:rsidRDefault="00AC57A0" w:rsidP="00B1707E">
            <w:r>
              <w:t>Consistent, quality communications to members</w:t>
            </w:r>
            <w:r w:rsidR="00F173C4">
              <w:t xml:space="preserve"> via</w:t>
            </w:r>
          </w:p>
          <w:p w14:paraId="0BD5649E" w14:textId="01028EC7" w:rsidR="00AC57A0" w:rsidRDefault="00AC57A0" w:rsidP="00B206DB">
            <w:pPr>
              <w:pStyle w:val="ListParagraph"/>
              <w:numPr>
                <w:ilvl w:val="0"/>
                <w:numId w:val="5"/>
              </w:numPr>
            </w:pPr>
            <w:r>
              <w:t>Social media channels</w:t>
            </w:r>
            <w:r w:rsidR="005A2C4F">
              <w:t xml:space="preserve"> including Facebook [Business Silverdale]</w:t>
            </w:r>
          </w:p>
          <w:p w14:paraId="4815D2F2" w14:textId="4C79CAFA" w:rsidR="00AC57A0" w:rsidRDefault="005A2C4F" w:rsidP="00C02580">
            <w:pPr>
              <w:pStyle w:val="ListParagraph"/>
              <w:numPr>
                <w:ilvl w:val="0"/>
                <w:numId w:val="5"/>
              </w:numPr>
            </w:pPr>
            <w:r>
              <w:t>Silverdale Area Business Association website</w:t>
            </w:r>
            <w:r w:rsidR="00AC57A0">
              <w:t xml:space="preserve"> </w:t>
            </w:r>
          </w:p>
          <w:p w14:paraId="37A8CA12" w14:textId="3DBA3A58" w:rsidR="00AC57A0" w:rsidRDefault="005A2C4F" w:rsidP="00C02580">
            <w:pPr>
              <w:pStyle w:val="ListParagraph"/>
              <w:numPr>
                <w:ilvl w:val="0"/>
                <w:numId w:val="5"/>
              </w:numPr>
            </w:pPr>
            <w:r>
              <w:t>Regular newsletters to members</w:t>
            </w:r>
            <w:r w:rsidR="00AC57A0">
              <w:t xml:space="preserve"> </w:t>
            </w:r>
          </w:p>
          <w:p w14:paraId="1C49DEFA" w14:textId="5D63E0C5" w:rsidR="00F173C4" w:rsidRDefault="005A2C4F" w:rsidP="00C02580">
            <w:pPr>
              <w:pStyle w:val="ListParagraph"/>
              <w:numPr>
                <w:ilvl w:val="0"/>
                <w:numId w:val="5"/>
              </w:numPr>
            </w:pPr>
            <w:r>
              <w:t xml:space="preserve">Provision of an Annual General Meeting with transparent, open documents </w:t>
            </w:r>
            <w:r w:rsidR="00F173C4">
              <w:t xml:space="preserve"> </w:t>
            </w:r>
          </w:p>
          <w:p w14:paraId="233B7384" w14:textId="77777777" w:rsidR="00AC57A0" w:rsidRDefault="00AC57A0" w:rsidP="00B206DB"/>
          <w:p w14:paraId="1C567C6C" w14:textId="6F8D94A1" w:rsidR="00AC57A0" w:rsidRDefault="008B01B7" w:rsidP="00B206DB">
            <w:r>
              <w:t xml:space="preserve">Ensuring the SABA website is fit for purpose </w:t>
            </w:r>
          </w:p>
          <w:p w14:paraId="5FB33F1A" w14:textId="77777777" w:rsidR="00AC57A0" w:rsidRDefault="00AC57A0" w:rsidP="00B206DB"/>
          <w:p w14:paraId="70CB8B28" w14:textId="27E2C8F6" w:rsidR="00AC57A0" w:rsidRDefault="008B01B7" w:rsidP="00B206DB">
            <w:r>
              <w:t>Provision of</w:t>
            </w:r>
            <w:r w:rsidR="002176F3">
              <w:t xml:space="preserve"> member</w:t>
            </w:r>
            <w:r>
              <w:t xml:space="preserve"> n</w:t>
            </w:r>
            <w:r w:rsidR="00AC57A0">
              <w:t>etworking opportunities</w:t>
            </w:r>
            <w:r w:rsidR="009B2D67">
              <w:t xml:space="preserve"> with quality </w:t>
            </w:r>
            <w:r w:rsidR="00EA0472">
              <w:t>speakers –</w:t>
            </w:r>
            <w:r w:rsidR="002176F3">
              <w:t xml:space="preserve"> at least four per year</w:t>
            </w:r>
          </w:p>
          <w:p w14:paraId="3CE56716" w14:textId="77777777" w:rsidR="00AC57A0" w:rsidRDefault="00AC57A0" w:rsidP="00B206DB"/>
          <w:p w14:paraId="14EFCAC9" w14:textId="77777777" w:rsidR="00EA0472" w:rsidRDefault="00E629B2" w:rsidP="00E629B2">
            <w:r>
              <w:t xml:space="preserve">Increasing the number of paid </w:t>
            </w:r>
            <w:r w:rsidR="00EA0472">
              <w:t xml:space="preserve">full </w:t>
            </w:r>
            <w:r>
              <w:t xml:space="preserve">SABA memberships – current membership fee is $115 [including GST] per annum. </w:t>
            </w:r>
          </w:p>
          <w:p w14:paraId="71B1D45A" w14:textId="79A7FA57" w:rsidR="00AC57A0" w:rsidRPr="001434DC" w:rsidRDefault="00E629B2" w:rsidP="00E629B2">
            <w:pPr>
              <w:rPr>
                <w:i/>
              </w:rPr>
            </w:pPr>
            <w:r>
              <w:t xml:space="preserve">Our goal is 50% of known area businesses are </w:t>
            </w:r>
            <w:r w:rsidR="00EA0472">
              <w:t xml:space="preserve">full </w:t>
            </w:r>
            <w:r>
              <w:t xml:space="preserve">members of </w:t>
            </w:r>
            <w:r w:rsidR="00F364DC">
              <w:t>SABA by</w:t>
            </w:r>
            <w:r>
              <w:t xml:space="preserve"> 2020. </w:t>
            </w:r>
          </w:p>
          <w:p w14:paraId="21BF3FFB" w14:textId="77777777" w:rsidR="0082533B" w:rsidRDefault="0082533B" w:rsidP="001434DC"/>
          <w:p w14:paraId="41BAF064" w14:textId="58E7EEDD" w:rsidR="0082533B" w:rsidRDefault="00E629B2" w:rsidP="001434DC">
            <w:r>
              <w:t>Ensuring the SABA membership database is u</w:t>
            </w:r>
            <w:r w:rsidR="0082533B">
              <w:t xml:space="preserve">p to date </w:t>
            </w:r>
          </w:p>
          <w:p w14:paraId="6CB971AE" w14:textId="2037CE42" w:rsidR="0082533B" w:rsidRDefault="00E629B2" w:rsidP="001434DC">
            <w:r>
              <w:t>Ensuring i</w:t>
            </w:r>
            <w:r w:rsidR="0082533B">
              <w:t>nformation on local business who are not yet members of SABA</w:t>
            </w:r>
            <w:r>
              <w:t xml:space="preserve"> is up to date</w:t>
            </w:r>
          </w:p>
          <w:p w14:paraId="2DFF7608" w14:textId="77777777" w:rsidR="0082533B" w:rsidRDefault="0082533B" w:rsidP="001434DC"/>
          <w:p w14:paraId="2A0B290E" w14:textId="77777777" w:rsidR="001434DC" w:rsidRDefault="00E629B2" w:rsidP="00F244BA">
            <w:r>
              <w:t xml:space="preserve">To undertake a survey of SABA members in </w:t>
            </w:r>
            <w:r w:rsidR="001434DC">
              <w:t>2019</w:t>
            </w:r>
            <w:r w:rsidR="00F244BA">
              <w:t xml:space="preserve"> in preparation for establishing as a Business Improvement District [BID]</w:t>
            </w:r>
          </w:p>
          <w:p w14:paraId="7C002E62" w14:textId="77777777" w:rsidR="00F364DC" w:rsidRDefault="00F364DC" w:rsidP="00F244BA"/>
          <w:p w14:paraId="0F7BD28A" w14:textId="10FD3162" w:rsidR="00F364DC" w:rsidRPr="009E293A" w:rsidRDefault="00F364DC" w:rsidP="00F244BA">
            <w:r>
              <w:t xml:space="preserve">To seek sponsorship to purchase information relevant to helping the business community make informed decisions and prosper [for example, retail spend information or vacancy information]. </w:t>
            </w:r>
          </w:p>
        </w:tc>
      </w:tr>
      <w:tr w:rsidR="00AC57A0" w:rsidRPr="009E293A" w14:paraId="0BABB36A" w14:textId="03D622B4" w:rsidTr="00AC57A0">
        <w:tc>
          <w:tcPr>
            <w:tcW w:w="2123" w:type="dxa"/>
          </w:tcPr>
          <w:p w14:paraId="2BAA08CF" w14:textId="244B0A54" w:rsidR="00AC57A0" w:rsidRPr="009E293A" w:rsidRDefault="00E03C70" w:rsidP="00B1707E">
            <w:r>
              <w:t>Marketing &amp; Promotion of Silverdale Area</w:t>
            </w:r>
          </w:p>
        </w:tc>
        <w:tc>
          <w:tcPr>
            <w:tcW w:w="6944" w:type="dxa"/>
          </w:tcPr>
          <w:p w14:paraId="22793036" w14:textId="2C2BA46E" w:rsidR="00E74590" w:rsidRDefault="00E74590" w:rsidP="00B1707E">
            <w:r>
              <w:t xml:space="preserve">Development of strong local business to business networks </w:t>
            </w:r>
          </w:p>
          <w:p w14:paraId="722307C1" w14:textId="77777777" w:rsidR="007F64C0" w:rsidRDefault="007F64C0" w:rsidP="00B1707E"/>
          <w:p w14:paraId="243C3C37" w14:textId="503A0280" w:rsidR="00440B41" w:rsidRDefault="00E74590" w:rsidP="00B1707E">
            <w:r>
              <w:t xml:space="preserve">Provision of local promotions as funding allows </w:t>
            </w:r>
            <w:r w:rsidR="00C33C25">
              <w:t xml:space="preserve"> </w:t>
            </w:r>
          </w:p>
          <w:p w14:paraId="5C7ECCE7" w14:textId="0787A30C" w:rsidR="00BE3ECF" w:rsidRDefault="00BE3ECF" w:rsidP="00B1707E"/>
          <w:p w14:paraId="7986B0C3" w14:textId="3AA0BCAD" w:rsidR="00BE3ECF" w:rsidRDefault="00BE3ECF" w:rsidP="00B1707E">
            <w:r>
              <w:t xml:space="preserve">Leadership and development of the Silverdale Market – review and develop the current market to increase its brand, economic potential and ability to act as a destination for Silverdale. </w:t>
            </w:r>
          </w:p>
          <w:p w14:paraId="44EB2308" w14:textId="7903226B" w:rsidR="00440B41" w:rsidRPr="009E293A" w:rsidRDefault="00440B41" w:rsidP="00B1707E"/>
        </w:tc>
      </w:tr>
      <w:tr w:rsidR="00AC57A0" w:rsidRPr="009E293A" w14:paraId="5DB99030" w14:textId="5406E812" w:rsidTr="00AC57A0">
        <w:tc>
          <w:tcPr>
            <w:tcW w:w="2123" w:type="dxa"/>
          </w:tcPr>
          <w:p w14:paraId="550EA440" w14:textId="73CB22DE" w:rsidR="00AC57A0" w:rsidRPr="009E293A" w:rsidRDefault="00AC57A0" w:rsidP="00B1707E">
            <w:r>
              <w:t xml:space="preserve">Organisational Management </w:t>
            </w:r>
          </w:p>
        </w:tc>
        <w:tc>
          <w:tcPr>
            <w:tcW w:w="6944" w:type="dxa"/>
          </w:tcPr>
          <w:p w14:paraId="70D9F763" w14:textId="239C07C2" w:rsidR="00AC57A0" w:rsidRDefault="00737E30" w:rsidP="00B1707E">
            <w:r>
              <w:t>That SABA as a business association complies w</w:t>
            </w:r>
            <w:r w:rsidR="00AC57A0">
              <w:t xml:space="preserve">ith requirements of </w:t>
            </w:r>
            <w:r>
              <w:t xml:space="preserve">the </w:t>
            </w:r>
            <w:r w:rsidR="00AC57A0">
              <w:t>incorporated Societies Act [AGM/ financials/planning</w:t>
            </w:r>
            <w:r w:rsidR="007C1F19">
              <w:t xml:space="preserve"> &amp; constitution</w:t>
            </w:r>
            <w:r w:rsidR="00AC57A0">
              <w:t>]</w:t>
            </w:r>
          </w:p>
          <w:p w14:paraId="02E083A8" w14:textId="7A278451" w:rsidR="00AC57A0" w:rsidRDefault="00AC57A0" w:rsidP="00B1707E"/>
          <w:p w14:paraId="590C11C9" w14:textId="508FDF90" w:rsidR="00AC57A0" w:rsidRPr="00737E30" w:rsidRDefault="00737E30" w:rsidP="00B1707E">
            <w:r w:rsidRPr="00737E30">
              <w:t xml:space="preserve">That the </w:t>
            </w:r>
            <w:r w:rsidR="00AC57A0" w:rsidRPr="00737E30">
              <w:t xml:space="preserve">Executive Committee </w:t>
            </w:r>
            <w:r w:rsidR="003B6019">
              <w:t>represents and advocates</w:t>
            </w:r>
            <w:r w:rsidRPr="00737E30">
              <w:t xml:space="preserve"> on behalf of the whole Silverdale area</w:t>
            </w:r>
            <w:r w:rsidR="003B6019">
              <w:t xml:space="preserve">. That the SABA Executive </w:t>
            </w:r>
            <w:r w:rsidR="00EE2AC5">
              <w:t xml:space="preserve">Committee </w:t>
            </w:r>
            <w:r w:rsidR="00EE2AC5" w:rsidRPr="00737E30">
              <w:t>is</w:t>
            </w:r>
            <w:r w:rsidRPr="00737E30">
              <w:t xml:space="preserve"> representative of the </w:t>
            </w:r>
            <w:r w:rsidR="00F173C4" w:rsidRPr="00737E30">
              <w:t xml:space="preserve">diversity of businesses. </w:t>
            </w:r>
          </w:p>
          <w:p w14:paraId="10F717BB" w14:textId="72561634" w:rsidR="00AC57A0" w:rsidRDefault="00AC57A0" w:rsidP="00B1707E"/>
          <w:p w14:paraId="6B9ECEB6" w14:textId="609DFD17" w:rsidR="00AC57A0" w:rsidRDefault="00B23D4F" w:rsidP="00B1707E">
            <w:r>
              <w:t>That there is an increasing awareness of SABA</w:t>
            </w:r>
            <w:r w:rsidR="001434DC">
              <w:t xml:space="preserve"> and its goals [via website/membership processes/events/social media] </w:t>
            </w:r>
          </w:p>
          <w:p w14:paraId="1F462D70" w14:textId="6249D95C" w:rsidR="00440B41" w:rsidRDefault="00440B41" w:rsidP="00B1707E"/>
          <w:p w14:paraId="462476B0" w14:textId="2892960C" w:rsidR="00440B41" w:rsidRDefault="00B23D4F" w:rsidP="00B1707E">
            <w:r>
              <w:t xml:space="preserve">That there is a growth in income into SABA through increasing memberships sold, advertising, sponsorship and funding grants. </w:t>
            </w:r>
          </w:p>
          <w:p w14:paraId="188CBE82" w14:textId="6A7531C7" w:rsidR="00F41545" w:rsidRDefault="00F41545" w:rsidP="00B1707E"/>
          <w:p w14:paraId="5728EF14" w14:textId="77777777" w:rsidR="006C0C8B" w:rsidRDefault="00B23D4F" w:rsidP="00B1707E">
            <w:r>
              <w:t>That SABA has o</w:t>
            </w:r>
            <w:r w:rsidR="00F41545">
              <w:t>ngoing relationships with</w:t>
            </w:r>
            <w:r w:rsidR="006C0C8B">
              <w:t xml:space="preserve"> key stakeholders including </w:t>
            </w:r>
          </w:p>
          <w:p w14:paraId="7880AFDC" w14:textId="7BD427C0" w:rsidR="006C0C8B" w:rsidRDefault="00F41545" w:rsidP="006C0C8B">
            <w:pPr>
              <w:pStyle w:val="ListParagraph"/>
              <w:numPr>
                <w:ilvl w:val="0"/>
                <w:numId w:val="10"/>
              </w:numPr>
            </w:pPr>
            <w:r>
              <w:t xml:space="preserve">Hibiscus and Bays Local </w:t>
            </w:r>
            <w:r w:rsidR="00F364DC">
              <w:t>Boar</w:t>
            </w:r>
            <w:r w:rsidR="006C0C8B">
              <w:t>d</w:t>
            </w:r>
          </w:p>
          <w:p w14:paraId="1DD1AB38" w14:textId="77777777" w:rsidR="006C0C8B" w:rsidRDefault="00F364DC" w:rsidP="006C0C8B">
            <w:pPr>
              <w:pStyle w:val="ListParagraph"/>
              <w:numPr>
                <w:ilvl w:val="0"/>
                <w:numId w:val="10"/>
              </w:numPr>
            </w:pPr>
            <w:r>
              <w:t>Rodney</w:t>
            </w:r>
            <w:r w:rsidR="00573669">
              <w:t xml:space="preserve"> Local Board [as required] </w:t>
            </w:r>
          </w:p>
          <w:p w14:paraId="61AFD353" w14:textId="77777777" w:rsidR="006C0C8B" w:rsidRDefault="00F41545" w:rsidP="006C0C8B">
            <w:pPr>
              <w:pStyle w:val="ListParagraph"/>
              <w:numPr>
                <w:ilvl w:val="0"/>
                <w:numId w:val="10"/>
              </w:numPr>
            </w:pPr>
            <w:r>
              <w:t xml:space="preserve">Auckland Transport </w:t>
            </w:r>
          </w:p>
          <w:p w14:paraId="4E40DB63" w14:textId="261B4C58" w:rsidR="00AC57A0" w:rsidRDefault="00F41545" w:rsidP="006C0C8B">
            <w:pPr>
              <w:pStyle w:val="ListParagraph"/>
              <w:numPr>
                <w:ilvl w:val="0"/>
                <w:numId w:val="10"/>
              </w:numPr>
            </w:pPr>
            <w:r>
              <w:t>Auckland Council</w:t>
            </w:r>
          </w:p>
          <w:p w14:paraId="46473956" w14:textId="77777777" w:rsidR="00AC57A0" w:rsidRDefault="00AC57A0" w:rsidP="00B1707E"/>
          <w:p w14:paraId="3CE5FA21" w14:textId="4141D0B5" w:rsidR="00452F9E" w:rsidRPr="009E293A" w:rsidRDefault="00D73FAE" w:rsidP="001750E6">
            <w:r>
              <w:t>That SABA develop relationships with</w:t>
            </w:r>
            <w:r w:rsidR="00452F9E">
              <w:t xml:space="preserve"> local businesses which may develop into opportunities for collaboration, partnerships or sponsorship. </w:t>
            </w:r>
          </w:p>
        </w:tc>
      </w:tr>
      <w:tr w:rsidR="00C41ABD" w:rsidRPr="009E293A" w14:paraId="00EA4541" w14:textId="77777777" w:rsidTr="00AC57A0">
        <w:tc>
          <w:tcPr>
            <w:tcW w:w="2123" w:type="dxa"/>
          </w:tcPr>
          <w:p w14:paraId="4FA72B8B" w14:textId="73C2A64F" w:rsidR="00C41ABD" w:rsidRPr="009E293A" w:rsidRDefault="00C41ABD" w:rsidP="00B1707E">
            <w:r>
              <w:t xml:space="preserve">Strategic Projects </w:t>
            </w:r>
          </w:p>
        </w:tc>
        <w:tc>
          <w:tcPr>
            <w:tcW w:w="6944" w:type="dxa"/>
          </w:tcPr>
          <w:p w14:paraId="5B3E525B" w14:textId="17A6D925" w:rsidR="00C41ABD" w:rsidRPr="009E293A" w:rsidRDefault="00F364DC" w:rsidP="00B1707E">
            <w:r>
              <w:t xml:space="preserve">That SABA works towards establishment as a </w:t>
            </w:r>
            <w:r w:rsidR="00C41ABD">
              <w:t>Business Improvement District by 1 July 2020</w:t>
            </w:r>
          </w:p>
        </w:tc>
      </w:tr>
      <w:tr w:rsidR="00C41ABD" w:rsidRPr="009E293A" w14:paraId="07F2E923" w14:textId="77777777" w:rsidTr="00AC57A0">
        <w:tc>
          <w:tcPr>
            <w:tcW w:w="2123" w:type="dxa"/>
          </w:tcPr>
          <w:p w14:paraId="51277518" w14:textId="77777777" w:rsidR="00C41ABD" w:rsidRPr="009E293A" w:rsidRDefault="00C41ABD" w:rsidP="00B1707E">
            <w:bookmarkStart w:id="0" w:name="_GoBack"/>
            <w:bookmarkEnd w:id="0"/>
          </w:p>
        </w:tc>
        <w:tc>
          <w:tcPr>
            <w:tcW w:w="6944" w:type="dxa"/>
          </w:tcPr>
          <w:p w14:paraId="71C404A4" w14:textId="2BDECFB9" w:rsidR="00C41ABD" w:rsidRPr="009E293A" w:rsidRDefault="00F364DC" w:rsidP="00B1707E">
            <w:r>
              <w:t xml:space="preserve">That SABA continue to support the development of the Silverdale Markets </w:t>
            </w:r>
            <w:proofErr w:type="gramStart"/>
            <w:r>
              <w:t>as a way to</w:t>
            </w:r>
            <w:proofErr w:type="gramEnd"/>
            <w:r>
              <w:t xml:space="preserve"> promote the Silverdale area.</w:t>
            </w:r>
          </w:p>
        </w:tc>
      </w:tr>
    </w:tbl>
    <w:p w14:paraId="51A1CB8D" w14:textId="77777777" w:rsidR="004C3C07" w:rsidRPr="004C3C07" w:rsidRDefault="004C3C07" w:rsidP="007D7FBC">
      <w:pPr>
        <w:jc w:val="center"/>
        <w:rPr>
          <w:sz w:val="36"/>
          <w:szCs w:val="36"/>
        </w:rPr>
      </w:pPr>
    </w:p>
    <w:sectPr w:rsidR="004C3C07" w:rsidRPr="004C3C0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1F6C" w14:textId="77777777" w:rsidR="000C10C1" w:rsidRDefault="000C10C1" w:rsidP="007B372B">
      <w:pPr>
        <w:spacing w:after="0" w:line="240" w:lineRule="auto"/>
      </w:pPr>
      <w:r>
        <w:separator/>
      </w:r>
    </w:p>
  </w:endnote>
  <w:endnote w:type="continuationSeparator" w:id="0">
    <w:p w14:paraId="7150FAD2" w14:textId="77777777" w:rsidR="000C10C1" w:rsidRDefault="000C10C1" w:rsidP="007B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3F2C" w14:textId="554B4FB3" w:rsidR="007B372B" w:rsidRDefault="009F1814">
    <w:pPr>
      <w:pStyle w:val="Footer"/>
    </w:pPr>
    <w:r>
      <w:t>As at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12C8" w14:textId="77777777" w:rsidR="000C10C1" w:rsidRDefault="000C10C1" w:rsidP="007B372B">
      <w:pPr>
        <w:spacing w:after="0" w:line="240" w:lineRule="auto"/>
      </w:pPr>
      <w:r>
        <w:separator/>
      </w:r>
    </w:p>
  </w:footnote>
  <w:footnote w:type="continuationSeparator" w:id="0">
    <w:p w14:paraId="6A71BC2A" w14:textId="77777777" w:rsidR="000C10C1" w:rsidRDefault="000C10C1" w:rsidP="007B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082"/>
    <w:multiLevelType w:val="hybridMultilevel"/>
    <w:tmpl w:val="8DB6E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E94"/>
    <w:multiLevelType w:val="hybridMultilevel"/>
    <w:tmpl w:val="9A88E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7E1"/>
    <w:multiLevelType w:val="hybridMultilevel"/>
    <w:tmpl w:val="F3A6B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43E8"/>
    <w:multiLevelType w:val="hybridMultilevel"/>
    <w:tmpl w:val="46F21982"/>
    <w:lvl w:ilvl="0" w:tplc="78026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0CAA"/>
    <w:multiLevelType w:val="hybridMultilevel"/>
    <w:tmpl w:val="07A4A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89D"/>
    <w:multiLevelType w:val="hybridMultilevel"/>
    <w:tmpl w:val="CB703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634B"/>
    <w:multiLevelType w:val="hybridMultilevel"/>
    <w:tmpl w:val="F5FEBF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BE1"/>
    <w:multiLevelType w:val="hybridMultilevel"/>
    <w:tmpl w:val="61BCE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43FA"/>
    <w:multiLevelType w:val="hybridMultilevel"/>
    <w:tmpl w:val="2B000800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F230878"/>
    <w:multiLevelType w:val="hybridMultilevel"/>
    <w:tmpl w:val="1B88A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4B"/>
    <w:rsid w:val="000C10C1"/>
    <w:rsid w:val="001434DC"/>
    <w:rsid w:val="00162240"/>
    <w:rsid w:val="001750E6"/>
    <w:rsid w:val="001A35EC"/>
    <w:rsid w:val="002176F3"/>
    <w:rsid w:val="002556D9"/>
    <w:rsid w:val="00322F8C"/>
    <w:rsid w:val="003230F5"/>
    <w:rsid w:val="0037197E"/>
    <w:rsid w:val="003B6019"/>
    <w:rsid w:val="003C1144"/>
    <w:rsid w:val="0041003D"/>
    <w:rsid w:val="00440B41"/>
    <w:rsid w:val="00452F9E"/>
    <w:rsid w:val="004C3C07"/>
    <w:rsid w:val="004D2FF0"/>
    <w:rsid w:val="00501523"/>
    <w:rsid w:val="0056166F"/>
    <w:rsid w:val="00573669"/>
    <w:rsid w:val="005A2C4F"/>
    <w:rsid w:val="00605051"/>
    <w:rsid w:val="006A2505"/>
    <w:rsid w:val="006C0C8B"/>
    <w:rsid w:val="00737E30"/>
    <w:rsid w:val="00774462"/>
    <w:rsid w:val="007B372B"/>
    <w:rsid w:val="007C1F19"/>
    <w:rsid w:val="007D7FBC"/>
    <w:rsid w:val="007F64C0"/>
    <w:rsid w:val="0082533B"/>
    <w:rsid w:val="00865606"/>
    <w:rsid w:val="008959EA"/>
    <w:rsid w:val="008A61C0"/>
    <w:rsid w:val="008B01B7"/>
    <w:rsid w:val="009520CE"/>
    <w:rsid w:val="00992834"/>
    <w:rsid w:val="009B2D67"/>
    <w:rsid w:val="009E293A"/>
    <w:rsid w:val="009F1814"/>
    <w:rsid w:val="00A62DE6"/>
    <w:rsid w:val="00A71F4B"/>
    <w:rsid w:val="00A75423"/>
    <w:rsid w:val="00AC57A0"/>
    <w:rsid w:val="00B1707E"/>
    <w:rsid w:val="00B206DB"/>
    <w:rsid w:val="00B23D4F"/>
    <w:rsid w:val="00BD6E31"/>
    <w:rsid w:val="00BE082B"/>
    <w:rsid w:val="00BE3ECF"/>
    <w:rsid w:val="00C02580"/>
    <w:rsid w:val="00C33C25"/>
    <w:rsid w:val="00C41ABD"/>
    <w:rsid w:val="00D35B37"/>
    <w:rsid w:val="00D73FAE"/>
    <w:rsid w:val="00D7627A"/>
    <w:rsid w:val="00D80519"/>
    <w:rsid w:val="00E03C70"/>
    <w:rsid w:val="00E629B2"/>
    <w:rsid w:val="00E74590"/>
    <w:rsid w:val="00EA0472"/>
    <w:rsid w:val="00ED439D"/>
    <w:rsid w:val="00EE2AC5"/>
    <w:rsid w:val="00EF2FEF"/>
    <w:rsid w:val="00EF4848"/>
    <w:rsid w:val="00F173C4"/>
    <w:rsid w:val="00F244BA"/>
    <w:rsid w:val="00F364DC"/>
    <w:rsid w:val="00F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95464"/>
  <w15:docId w15:val="{C9C3EFCC-4117-4599-BE21-7CF62ADA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F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2B"/>
  </w:style>
  <w:style w:type="paragraph" w:styleId="Footer">
    <w:name w:val="footer"/>
    <w:basedOn w:val="Normal"/>
    <w:link w:val="FooterChar"/>
    <w:uiPriority w:val="99"/>
    <w:unhideWhenUsed/>
    <w:rsid w:val="007B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BC6D-6637-4D1C-971F-876EF73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Plume</dc:creator>
  <cp:lastModifiedBy>Gill Plume</cp:lastModifiedBy>
  <cp:revision>9</cp:revision>
  <cp:lastPrinted>2018-10-04T20:19:00Z</cp:lastPrinted>
  <dcterms:created xsi:type="dcterms:W3CDTF">2018-07-01T07:03:00Z</dcterms:created>
  <dcterms:modified xsi:type="dcterms:W3CDTF">2018-10-04T20:19:00Z</dcterms:modified>
</cp:coreProperties>
</file>